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3" w:rsidRDefault="00F81313" w:rsidP="00DA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2C4C" w:rsidRDefault="00F81313" w:rsidP="00DA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КАРТОТЕКА ИГР НА РАЗВИТИЕ ВНИМАНИЯ У ДОШКОЛЬНИКОВ.</w:t>
      </w:r>
    </w:p>
    <w:p w:rsidR="00F81313" w:rsidRDefault="00F81313" w:rsidP="00DA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1313" w:rsidRDefault="00F81313" w:rsidP="00F81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1313" w:rsidRDefault="00F81313" w:rsidP="00F81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Можевикина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З.А.,</w:t>
      </w:r>
    </w:p>
    <w:p w:rsidR="00F81313" w:rsidRDefault="00F81313" w:rsidP="00F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педагог-психолог МБДОУ № 41</w:t>
      </w:r>
    </w:p>
    <w:p w:rsidR="00F81313" w:rsidRDefault="00F81313" w:rsidP="00F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1313" w:rsidRPr="00F81313" w:rsidRDefault="00F81313" w:rsidP="00F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proofErr w:type="gramStart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</w:t>
      </w:r>
      <w:proofErr w:type="gramEnd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 Какой игрушки не хватает?»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зрительной памяти, объема внимания.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3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перед ребенком на 1 минуту 4-5 игрушек, затем попросите ребенка отвернуться и уберите одну из игрушек.  Вопрос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2C4C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какой игрушки не хватает?</w:t>
      </w:r>
      <w:r w:rsidRPr="00532C4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«Что слышно?»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внимания, устойчивости.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3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вариант: ведущий предлагает детям слушать и запоминать, что происходит за дверью. Затем он просит рассказать, что они слышали.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вариант: по сигналу ведущего,  внимание детей обращается с двери на окно, с окна на дверь. Затем каждый ребенок должен рассказать, что за ними происходило.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«Найди такой же».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3 лет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малышу выбрать из кубиков или шариков точно такой же (по цвету, величине, рисунку) как тот, который у вас в руках. Чтобы ребенку было интереснее играть, можно загадывать  с ним предметы по очереди 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ошибки, которые ребенок должен заметить. Можно усложнить игру, увеличивая количество предметов, различия которых не так заметны.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«Что изменилось?».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быстроты реакции.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3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поставьте на стол 3-4 игрушки, дайте ребенку рассмотреть их 1-2 минуты. Затем попросите его отвернуться и уберите одну из игрушек. Когда малыш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спросите его, что изменилось. Игру можно усложнить увеличить количество игрушек до 5-7. можно превратить эту игру в соревнование, задавая друг другу задачки по очереди.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Игра «Что изменилось?».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быстроты реакции.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3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поставьте на стол 3-4 игрушки, дайте ребенку рассмотреть их 1-2 минуты. Затем попросите его отвернуться и уберите одну из игрушек. Когда малыш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спросите его, что изменилось. Игру можно усложнить увеличить количество игрушек до 5-7. можно превратить эту игру в соревнование, задавая друг другу задачки по очереди.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Цифры»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слуховой памяти, объема внимания.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покажу тебе ряд цифр.  Их надо запомнить в таком же порядке: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>2, 3, 5, 7, 3, 5, 7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цифры. Расскажи, как запоминал. Посмотри, каким образом эти цифры можно сгруппировать.</w:t>
      </w: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«Тут что-то не так»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внимания, критичности мышления.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читается текст, их задача найти в нем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нелепицы</w:t>
      </w:r>
      <w:r w:rsidRPr="00532C4C">
        <w:rPr>
          <w:rFonts w:ascii="Times New Roman" w:hAnsi="Times New Roman" w:cs="Times New Roman"/>
          <w:sz w:val="28"/>
          <w:szCs w:val="28"/>
        </w:rPr>
        <w:t>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 я вчера по дороге, солнышко светит, темно, листочки синие под ногами шуршат. И вдруг из-за угла как выскочит собака, как зарычит на меня: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Ку-ка-ре-ку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рога уже наставила. Я испугался и убежал. 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по лесу. Кругом машины ездят, светофоры мигают. Вдруг вижу гриб! На веточке растет. Среди листочков зеленых спрятался.  Я подпрыгнул и сорвал его.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я на речку. Смотрю, сидит на берегу рыба, ногу на ногу закинула и сосиску жует. Я подошел, а она прыг в воду и уплыла.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Гимнастика внимания»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4- 6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не зевайте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что вам скажу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покажу.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Называя, части своего тела, показывать их на себе (кладет на них руку). Дети повторяют движения. Затем начинают путать  детей, называя одну часть тела, показывать другую.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Игра « </w:t>
      </w:r>
      <w:proofErr w:type="gramStart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Самый</w:t>
      </w:r>
      <w:proofErr w:type="gramEnd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внимательный»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объема внимания, умения сосредотачиваться.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встают полукругом. Затем определяют ведущего. Ведущий должен запомнить порядок расположения участников игры. Затем ведущий отворачивается. В это время игроки меняются местами. Ведущий должен сказать, как стояли его товарищи. На месте ведущего должны побывать все игроки. Все, кто не ошибется, считаются победителями.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«Кто позвал?»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слухового восприятия.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или стоят в полукруге. Выбирается водящий, который встает спиной детям. Педагог указывает молча детям на того ребенка, который хочет назвать ведущего по имени. Водящий отгадывает того, кто произнес слово.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«Летает – не летает»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 полукруге детей, по очереди бросает мяч каждому ребенку, называя любой предмет. Ребенок определяет, может ли этот предмет летать. Если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мяч кидается обратно, если нет,  тем же способом со словом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летает</w:t>
      </w:r>
      <w:r w:rsidRPr="00532C4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если не летает, мяч возвращают ударом об пол со словом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летает</w:t>
      </w:r>
      <w:r w:rsidRPr="00532C4C">
        <w:rPr>
          <w:rFonts w:ascii="Times New Roman" w:hAnsi="Times New Roman" w:cs="Times New Roman"/>
          <w:sz w:val="28"/>
          <w:szCs w:val="28"/>
        </w:rPr>
        <w:t>».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«Испорченный телефон»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слухового восприятия.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вариант.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ряд или в круг. Ведущий тихо, на ушко, называет соседу какое-нибудь слово или фразу, тот передает это дальше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Последний из детей называет то, что услышал, после этого слово передает новый ведущий.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вариант.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детей выходит из кабинета. Ведущий читает небольшой рассказ оставшимся детям. В кабинет входит первый из игроков, находящихся за дверью и кто-то из присутствующих рассказывает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Затем входит второй ребенок, а предыдущий рассказывает ему все, что запомнил из рассказа. Так продолжается вся игра.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«Зеваки»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активного внимания.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  идут по кругу, держась за руки.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сигналу ведущего останавливаются и делают 4 хлопка, затем поворачиваются кругом и продолжают движение. Направление меняется после каждого сигнала.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 неправильно задание, выходит из игры.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«Что нового?»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с 4 лет 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рисует мелом на доске любую геометрическую фигуру.  К доске по очереди подходят дети и пририсовывают какие–либо детали, создавая картину. В это время когда один ребенок находится у доски, остальные закрывают глаза и, открывая их по команде взрослого, говорят, что изменилось. Чем дольше длиться игра, тем сложнее искать новые детали.</w:t>
      </w:r>
    </w:p>
    <w:p w:rsidR="00DA2263" w:rsidRDefault="00DA2263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Ищи безостановочно».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активного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10-15 секунд увидеть вокруг себя возможно больше предметов одного и того же цвета, по сигналу один начинает перечислять, а другие дополнять.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«Гляди, сколько нужно».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развитие активного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4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Участвующих в игре ввести в комнату и дать возможность осмотреться. Когда все покинут комнату, спросить, какие 20 различных предметов они в ней видели, какую посуду, одежду и пр.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Упражнение «</w:t>
      </w:r>
      <w:proofErr w:type="gramStart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Счастливые</w:t>
      </w:r>
      <w:proofErr w:type="gramEnd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хрюши</w:t>
      </w:r>
      <w:proofErr w:type="spellEnd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концентрации внимания, наблюдательности.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1: посмотри на рисунки.  Назови как можно быстрее, что отличает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другого.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фиксировать время выполнения задания, количество названных отличий, количество ошибок (повторы, неправильно названные и пропущенные отличия.)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Ухо – нос».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быстроты реакции, умения подчиняться правилам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ухо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детям предлагается схватиться за ухо, по команде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нос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за нос.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ab/>
      </w: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Разные животные».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активного внимания, быстроты реакции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объясняет, что когда он будет хлопать в ладоши, ребенок должен будет принять соответствующую позу: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хлопок – поза аиста (стоя на одной ноге, поджав другую)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хлопка – поза лягушки (присядь пятки вместе, носки врозь, колени разведены, руки между ногами на полу)</w:t>
      </w:r>
    </w:p>
    <w:p w:rsidR="00532C4C" w:rsidRPr="00532C4C" w:rsidRDefault="00532C4C" w:rsidP="00532C4C">
      <w:pPr>
        <w:tabs>
          <w:tab w:val="left" w:pos="2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хлопка – поза коровы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встань на четвереньки и произнести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532C4C">
        <w:rPr>
          <w:rFonts w:ascii="Times New Roman" w:hAnsi="Times New Roman" w:cs="Times New Roman"/>
          <w:sz w:val="28"/>
          <w:szCs w:val="28"/>
        </w:rPr>
        <w:t>»).</w:t>
      </w:r>
    </w:p>
    <w:p w:rsidR="00532C4C" w:rsidRPr="00532C4C" w:rsidRDefault="00532C4C" w:rsidP="00532C4C">
      <w:pPr>
        <w:tabs>
          <w:tab w:val="left" w:pos="29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«Карлики и великаны».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быстроты реакции.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по команде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карлики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присесть, по команде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великаны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встать.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ab/>
      </w: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Упражнения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внимания, наблюдательности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5лет.</w:t>
      </w:r>
    </w:p>
    <w:p w:rsidR="00532C4C" w:rsidRDefault="00532C4C" w:rsidP="00532C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глаза и опиши, во что одеты ребята, с которыми ты играешь</w:t>
      </w:r>
    </w:p>
    <w:p w:rsidR="00532C4C" w:rsidRDefault="00532C4C" w:rsidP="00532C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глаза и скажи, какого цвета глаза и волосы у остальных ребят.</w:t>
      </w:r>
    </w:p>
    <w:p w:rsidR="00532C4C" w:rsidRDefault="00532C4C" w:rsidP="00532C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поворачиваясь, назови все предметы, которые находятся у тебя за спиной, опиши их форму, размеры, цвет.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с закрытыми глазами в течение 2-х минут, перечисляй, все звуки, которые ты будешь слышать.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«Тропинка».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умения подчиняться правилам.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воображаемой тропинке. Каждый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ступил предыдущий и старается точно следовать по пятам этого учебника. Двигаться надо медленно и тихо. Это упражнение хорошо использовать в конце занятий или при выходе на прогулку.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Игра с флажками»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быстроты реакции.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ведущий поднимает красный флажок, дети должны прыгнуть, зеленый флажок – хлопнуть в ладоши, синий – шагать на месте.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«Четыре стихии»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связанного с координацией слухового и зрительного анализатора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с 4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 по кругу.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ведущий говорит слово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земля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все должны опустить руки вниз, если слово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вытянуть руки вперед,  слово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воздух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поднять руки вверх, слово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огонь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произвести вращение руками в лучезапястных и локтевых суставах.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считается проигравшим.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«Добавь слово».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развитее внимания и памяти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4- 6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называет какую-нибудь игрушку. Второй повторяет это слово и добавляет свое. Третий ребенок повторяет первые два по порядку и называет свое и т.д.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эту игру проводить неоднократно, то от раза к разу увеличивается количество запоминаем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объем памяти. А установка, которую дает взрослый на запоминание как можно большего числа слов, развивает произвольное внимание.</w:t>
      </w: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«Рыба, птица, зверь».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внимания, быстроты реакции.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если в этой игре участвуют несколько человек.  Ведущий указывает по очереди на каждого игрока и произносит: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Рыба, птица, зверь</w:t>
      </w:r>
      <w:r w:rsidRPr="00532C4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Тот на ком остановится считалка, должен быстро назвать, в данном случае зверя.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названия не должны повторяться. Если ответ правильный ведущий продолжает игру.   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 неверный или названия повторяется (задержка ответа), то ребенок выбывает из пары, оставляя свой ведущему. Игра продолжается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останется один игрок.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DA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«Запрещенные движения».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преодоление двигательного автоматизма.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игры располагаются в кругу.  Ведущий сообщает, что они должны повторять все движения, кроме одного. Как только рук ведущего опускаются вниз – все должны поднять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сделать наоборот.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ошибается, становится ведущим.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«Стаканчик».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устойчивости внимания.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4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сидят в кругу. Педагог передает тарелку, в которой лежит стакан. Тарелку со стаканом нужно передать по круг так, чтобы никто не услышал ни стука, ни звона стакана. В конце упражнения подводится итог, кто тише всех передал. Возможны разные варианты перестановок.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«Будь внимателен к словам»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развитие  устойчивости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Возраст:  с 5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Ставятся стулья в два ряда с небольшим расстоянием. На один ряд садятся дети, они получают картинки с изображениями дома, машины, собаки, цветка. Воспитатель читает или рассказывает историю. Если в тексте встречается слово, обозначающее картинку, ребенок должен встать и быстро пересесть на стул напротив. Выигрывают дети, которые ни разу не пропустили свое слово</w:t>
      </w:r>
      <w:r>
        <w:rPr>
          <w:rFonts w:ascii="Times New Roman" w:hAnsi="Times New Roman" w:cs="Times New Roman"/>
          <w:color w:val="800000"/>
          <w:sz w:val="28"/>
          <w:szCs w:val="28"/>
        </w:rPr>
        <w:t>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«Будь внимателен к словам»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 устойчивости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с 5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Ставятся стулья в два ряда с небольшим расстоянием. На один ряд садятся дети, они получают картинки с изображениями дома, машины, собаки, цветка. Воспитатель читает или рассказывает историю. Если в тексте встречается слово, обозначающее картинку, ребенок должен встать и быстро пересесть на стул напротив. Выигрывают дети, которые ни разу не пропустили свое слово.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«Слово заблудилось»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внимания, слухового восприятия.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рифмованные и нерифмованные фразы. Дети слушают и подсказывают нужное слово.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из плошки молоко пьет </w:t>
      </w:r>
      <w:r>
        <w:rPr>
          <w:rFonts w:ascii="Times New Roman" w:hAnsi="Times New Roman" w:cs="Times New Roman"/>
          <w:b/>
          <w:bCs/>
          <w:sz w:val="28"/>
          <w:szCs w:val="28"/>
        </w:rPr>
        <w:t>ложка.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дубочка собрала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кусочки дочка.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сварилась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 xml:space="preserve">. Где большая </w:t>
      </w:r>
      <w:r>
        <w:rPr>
          <w:rFonts w:ascii="Times New Roman" w:hAnsi="Times New Roman" w:cs="Times New Roman"/>
          <w:b/>
          <w:bCs/>
          <w:sz w:val="28"/>
          <w:szCs w:val="28"/>
        </w:rPr>
        <w:t>крошка</w:t>
      </w:r>
      <w:r>
        <w:rPr>
          <w:rFonts w:ascii="Times New Roman" w:hAnsi="Times New Roman" w:cs="Times New Roman"/>
          <w:sz w:val="28"/>
          <w:szCs w:val="28"/>
        </w:rPr>
        <w:t xml:space="preserve"> наша.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большой  мороз, отморозить можно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хвост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Испеки мне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утюжок</w:t>
      </w:r>
      <w:r>
        <w:rPr>
          <w:rFonts w:ascii="Times New Roman" w:hAnsi="Times New Roman" w:cs="Times New Roman"/>
          <w:color w:val="000000"/>
          <w:sz w:val="28"/>
          <w:szCs w:val="28"/>
        </w:rPr>
        <w:t>! – просит бабушку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крючок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«Художник».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наблюдательности, объема запоминания.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играет роль художника. Он внимательно рассматривает того кого он будет рисовать, потом отворачивается и дает словесный портрет.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сидят в кругу. Ведущий показывает какие-либо движения, а ребята должны делать наоборот. Если ведущий, сложит ладони в кулак -  дети должны разжать ладони. Кто ошибается, становится ведущим.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«Воробушки и великаны».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преодоление двигательного автоматизма.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5лет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Выбираются дети, которые будут изображать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532C4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воробушек</w:t>
      </w:r>
      <w:r w:rsidRPr="00532C4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Ведущий подает сигнал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гудок,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воробушки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летите. По своему сигналу воробушки и автомобили выходят из домиков и бегают. Ведущий следит, чтобы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воробушки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во время прятались от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автомобилей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домики, чтобы им не отдавили лапки.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«Детектив»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наблюдательности.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разбиваются по парам встают лицом друг к другу и в течение 10 секунд внимательно изучают внешность друг друга. После этого поворачиваются спиной друг другу и по очереди громко описывают внешность друг друга.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«Найди ошибки».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устойчивого внимания, критичности познавательной деятельности.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Заранее нарисуйте картинку, на которой допущено 5- 6 ошибок. Например, на картинке,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изображающий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играющих во дворе зимой, можно нарисовать дерево с листьями и т.п. содержание картинка и допущенные ошибки д.б. понятны малышу, чтобы усложнить игру сделайте ошибки более заметны.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«Найди игрушку».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умение узнавать предмет по описанию.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описывает ребенку какую-нибудь игрушку, находящуюся в комнате. Ребенок может задавать вопросы.  Затем ребенка просят найти предмет, о котором шла речь.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Игра- упражнение «Сравни предметы».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концентрации внимания.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 ребенком ставятся 2 игрушки. Он должен сначала сказать, чем они похожи, а затем чем отличаются друг от друга. Например: мишка и зайчик. Можно называть признаки по очереди с ребенком. Так же рекомендуем сравнивать любые пары игрушек. А если вы хотите усложнить игру, поставьте перед ребенком более похожие игрушки.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 Платочек»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внимание, быстроты реакции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встают в круг. Водящий ходит сзади  круга с платочком в руке и незаметно кладет платочек у кого-то за спиной. Затем он делает еще один круг. Если за это время новый владелец платочка не объявится, считается, что он проиграл. Если он заметит платочек,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догнать водящего и осадить. Если это удается водящий остается прежний. Если нет – водит другой.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«Да» и «нет» не говорить, черное и белое не носить».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произвольного внимания и самоконтроля.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 - нет</w:t>
      </w:r>
      <w:r w:rsidRPr="00532C4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черное - белое</w:t>
      </w:r>
      <w:r w:rsidRPr="00532C4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Взрослые задает такие вопросы, которые предполагают использование запретного слова. Например: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Какого цвета у доктора халат?</w:t>
      </w:r>
      <w:r w:rsidRPr="00532C4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 случае ошибки играющие меняются местами.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«Броуновское движение».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 и самоконтроля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встают в круг. Ведущий один за другим вкатывает в центр круга теннисный мячики. Детям сообщатся правила: мячи не должны останавливаться и выкатываться за пределы круга, их можно толкать рукой и ногой. Если участники успешно выполняют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DA2263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</w:t>
      </w:r>
      <w:proofErr w:type="spellStart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Менялки</w:t>
      </w:r>
      <w:proofErr w:type="spellEnd"/>
      <w:r w:rsidRPr="00DA22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активного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в кругу, участники выбирают водящего, который встает и выносит свой стул, таким образом, получается, что стульев на один меньше, чем играющих. Далее ведущий говорит: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Меняются те у кого (светлые волосы, темные глаза). После этого имеющие названный признак должны быстро встать и поменяться местами, в то же время водящим должны занять место (свободное). Кто остался без стула, становится ведущим.</w:t>
      </w:r>
    </w:p>
    <w:p w:rsidR="00DA2263" w:rsidRDefault="00DA2263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4C" w:rsidRPr="00001AC9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01A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Вариант «</w:t>
      </w:r>
      <w:proofErr w:type="spellStart"/>
      <w:r w:rsidRPr="00001A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Менялки</w:t>
      </w:r>
      <w:proofErr w:type="spellEnd"/>
      <w:r w:rsidRPr="00001AC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игрушек».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стоит спиной и считает до 10. В это время  некоторые играющие меняются предметами молча. Меняться дважды одной игрушкой не разрешается. Задача водящего угадать, кто с кем поменялся игрушками. </w:t>
      </w:r>
    </w:p>
    <w:p w:rsidR="00532C4C" w:rsidRP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2C4C" w:rsidRPr="00001AC9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01A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«Колпак мой треугольный».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активного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сидят в кругу. Все по очереди,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 по одному слову из фразы.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2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Колпак мой треугольный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Треугольный мой колпак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 треугольный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это не мой колпак.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кругу фразы повторяется снова, но дети, которым выпадает говорить слово </w:t>
      </w:r>
      <w:r w:rsidRPr="00532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колпак</w:t>
      </w:r>
      <w:r w:rsidRPr="00532C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заменяют его жестами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например: 2 хлопка ладошкой по своей голове)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следующий раз, уже заменяются 2 слова: слово </w:t>
      </w:r>
      <w:r w:rsidRPr="00532C4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колпак</w:t>
      </w:r>
      <w:r w:rsidRPr="00532C4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слово </w:t>
      </w:r>
      <w:r w:rsidRPr="00532C4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532C4C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показать рукой на себя). В каждом последующем кругу,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произносят на одно слово меньше, а показывают на одно больше. В завершающем кругу дети изображают только жестами.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2C4C" w:rsidRPr="00001AC9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01A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Упражнение на развитие объема внимания и наблюдательности.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6-7 лет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задание 1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Постарайтесь, как можно быстрее назвать, сколько автомобилей изображено.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колес на этом рисунке.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задание 1.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этот рисунок и постарайтесь определить,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изображено. Картинка показывается на короткое время (не более 30 секунд)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сколько летающих тарелок на рисунке.</w:t>
      </w: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532C4C" w:rsidRDefault="00532C4C" w:rsidP="0053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2C4C" w:rsidRPr="00001AC9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01A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«Пишущая машинка ».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</w:t>
      </w: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с 6лет 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играющему приписывается название буквы алфавита. Затем придумывается слово или фраза из двух трех слов. По сигналу дети начинают печатать на машинке. Первая буква хлопает в ладоши, затем вторая. Когда слово напечатано, все дети хлопают в ладоши.</w:t>
      </w:r>
    </w:p>
    <w:p w:rsidR="00532C4C" w:rsidRDefault="00532C4C" w:rsidP="00532C4C">
      <w:pPr>
        <w:tabs>
          <w:tab w:val="left" w:pos="34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2C4C" w:rsidRDefault="00532C4C" w:rsidP="00532C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3391C" w:rsidRDefault="0043391C"/>
    <w:sectPr w:rsidR="0043391C" w:rsidSect="00532C4C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C98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C4C"/>
    <w:rsid w:val="00001AC9"/>
    <w:rsid w:val="0043391C"/>
    <w:rsid w:val="00456D68"/>
    <w:rsid w:val="00532C4C"/>
    <w:rsid w:val="008F3F24"/>
    <w:rsid w:val="00DA2263"/>
    <w:rsid w:val="00F8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Алиса</cp:lastModifiedBy>
  <cp:revision>7</cp:revision>
  <dcterms:created xsi:type="dcterms:W3CDTF">2020-10-26T03:27:00Z</dcterms:created>
  <dcterms:modified xsi:type="dcterms:W3CDTF">2020-12-13T04:31:00Z</dcterms:modified>
</cp:coreProperties>
</file>